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265E6" w14:textId="3C1E5566"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7B1429">
        <w:rPr>
          <w:b/>
          <w:noProof/>
          <w:sz w:val="24"/>
        </w:rPr>
        <w:t>1</w:t>
      </w:r>
      <w:r w:rsidR="00912EC5">
        <w:rPr>
          <w:b/>
          <w:noProof/>
          <w:sz w:val="24"/>
        </w:rPr>
        <w:t>-</w:t>
      </w:r>
      <w:r>
        <w:rPr>
          <w:b/>
          <w:noProof/>
          <w:sz w:val="24"/>
        </w:rPr>
        <w:t>e</w:t>
      </w:r>
      <w:r>
        <w:rPr>
          <w:b/>
          <w:noProof/>
          <w:sz w:val="24"/>
        </w:rPr>
        <w:tab/>
      </w:r>
      <w:r w:rsidRPr="006E78F2">
        <w:rPr>
          <w:b/>
          <w:noProof/>
          <w:sz w:val="24"/>
        </w:rPr>
        <w:t>R5-2</w:t>
      </w:r>
      <w:r w:rsidR="00B94B1F">
        <w:rPr>
          <w:b/>
          <w:noProof/>
          <w:sz w:val="24"/>
        </w:rPr>
        <w:t>1</w:t>
      </w:r>
      <w:r w:rsidR="00166A1B">
        <w:rPr>
          <w:b/>
          <w:noProof/>
          <w:sz w:val="24"/>
        </w:rPr>
        <w:t>2849</w:t>
      </w:r>
    </w:p>
    <w:p w14:paraId="476C09A9" w14:textId="07AC00FA"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7B1429">
        <w:rPr>
          <w:b/>
          <w:noProof/>
          <w:sz w:val="24"/>
        </w:rPr>
        <w:t>May</w:t>
      </w:r>
      <w:r w:rsidR="00B94B1F">
        <w:rPr>
          <w:b/>
          <w:noProof/>
          <w:sz w:val="24"/>
        </w:rPr>
        <w:t xml:space="preserve"> </w:t>
      </w:r>
      <w:r w:rsidR="009F1508">
        <w:rPr>
          <w:b/>
          <w:noProof/>
          <w:sz w:val="24"/>
        </w:rPr>
        <w:t>17</w:t>
      </w:r>
      <w:r w:rsidRPr="00DB2D9D">
        <w:rPr>
          <w:b/>
          <w:noProof/>
          <w:sz w:val="24"/>
        </w:rPr>
        <w:t xml:space="preserve"> – </w:t>
      </w:r>
      <w:r w:rsidR="00B94B1F">
        <w:rPr>
          <w:b/>
          <w:noProof/>
          <w:sz w:val="24"/>
        </w:rPr>
        <w:t>Ma</w:t>
      </w:r>
      <w:r w:rsidR="009F1508">
        <w:rPr>
          <w:b/>
          <w:noProof/>
          <w:sz w:val="24"/>
        </w:rPr>
        <w:t>y</w:t>
      </w:r>
      <w:r w:rsidR="00F644F3">
        <w:rPr>
          <w:b/>
          <w:noProof/>
          <w:sz w:val="24"/>
        </w:rPr>
        <w:t xml:space="preserve"> </w:t>
      </w:r>
      <w:r w:rsidR="009F1508">
        <w:rPr>
          <w:b/>
          <w:noProof/>
          <w:sz w:val="24"/>
        </w:rPr>
        <w:t>28</w:t>
      </w:r>
      <w:r w:rsidR="00F644F3">
        <w:rPr>
          <w:b/>
          <w:noProof/>
          <w:sz w:val="24"/>
        </w:rPr>
        <w:t>,</w:t>
      </w:r>
      <w:r>
        <w:rPr>
          <w:b/>
          <w:noProof/>
          <w:sz w:val="24"/>
        </w:rPr>
        <w:t xml:space="preserve"> </w:t>
      </w:r>
      <w:r w:rsidRPr="00DB2D9D">
        <w:rPr>
          <w:b/>
          <w:noProof/>
          <w:sz w:val="24"/>
        </w:rPr>
        <w:t>202</w:t>
      </w:r>
      <w:r w:rsidR="00B94B1F">
        <w:rPr>
          <w:b/>
          <w:noProof/>
          <w:sz w:val="24"/>
        </w:rPr>
        <w:t>1</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717C8D1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9F1508">
        <w:rPr>
          <w:b/>
          <w:noProof/>
          <w:sz w:val="24"/>
        </w:rPr>
        <w:t>2</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F5774F" w:rsidRPr="0033027D">
        <w:rPr>
          <w:b/>
          <w:noProof/>
          <w:sz w:val="24"/>
        </w:rPr>
        <w:t>xxxx</w:t>
      </w:r>
    </w:p>
    <w:p w14:paraId="1251933F" w14:textId="782CF311"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9F1508">
        <w:rPr>
          <w:b/>
          <w:noProof/>
          <w:sz w:val="24"/>
        </w:rPr>
        <w:t>June</w:t>
      </w:r>
      <w:r w:rsidR="005674C7" w:rsidRPr="00F644F3">
        <w:rPr>
          <w:b/>
          <w:noProof/>
          <w:sz w:val="24"/>
        </w:rPr>
        <w:t xml:space="preserve"> </w:t>
      </w:r>
      <w:r w:rsidR="009F1508">
        <w:rPr>
          <w:b/>
          <w:noProof/>
          <w:sz w:val="24"/>
        </w:rPr>
        <w:t>14</w:t>
      </w:r>
      <w:r w:rsidR="00075FF4" w:rsidRPr="00F644F3">
        <w:rPr>
          <w:b/>
          <w:noProof/>
          <w:sz w:val="24"/>
        </w:rPr>
        <w:t xml:space="preserve"> </w:t>
      </w:r>
      <w:r w:rsidRPr="00F644F3">
        <w:rPr>
          <w:b/>
          <w:noProof/>
          <w:sz w:val="24"/>
        </w:rPr>
        <w:t>-</w:t>
      </w:r>
      <w:r w:rsidR="00075FF4" w:rsidRPr="00F644F3">
        <w:rPr>
          <w:b/>
          <w:noProof/>
          <w:sz w:val="24"/>
        </w:rPr>
        <w:t xml:space="preserve"> </w:t>
      </w:r>
      <w:r w:rsidR="009F1508">
        <w:rPr>
          <w:b/>
          <w:noProof/>
          <w:sz w:val="24"/>
        </w:rPr>
        <w:t>18</w:t>
      </w:r>
      <w:r w:rsidRPr="00B01ACB">
        <w:rPr>
          <w:b/>
          <w:noProof/>
          <w:sz w:val="24"/>
        </w:rPr>
        <w:t>, 202</w:t>
      </w:r>
      <w:r w:rsidR="00B94B1F">
        <w:rPr>
          <w:b/>
          <w:noProof/>
          <w:sz w:val="24"/>
        </w:rPr>
        <w:t>1</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487A121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p>
    <w:p w14:paraId="416D81F7" w14:textId="34487968"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D038DD">
        <w:rPr>
          <w:rFonts w:ascii="Arial" w:eastAsia="Batang" w:hAnsi="Arial" w:cs="Arial"/>
          <w:b/>
        </w:rPr>
        <w:t>New</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33FF7F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644F3">
        <w:rPr>
          <w:rFonts w:ascii="Arial" w:eastAsia="Batang" w:hAnsi="Arial"/>
          <w:b/>
        </w:rPr>
        <w:t>4.1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608D3F07" w:rsidR="00B078D6" w:rsidRDefault="00E13CB2" w:rsidP="00D31CC8">
      <w:pPr>
        <w:pStyle w:val="Heading2"/>
        <w:tabs>
          <w:tab w:val="left" w:pos="2552"/>
        </w:tabs>
      </w:pPr>
      <w:r>
        <w:t>A</w:t>
      </w:r>
      <w:r w:rsidR="00B078D6">
        <w:t>cronym:</w:t>
      </w:r>
      <w:r w:rsidR="001C718D">
        <w:t xml:space="preserve"> </w:t>
      </w:r>
      <w:r w:rsidR="009F1508">
        <w:t>LTE_NR_B41_Bn41_PC29dBm_</w:t>
      </w:r>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1A8F5E48" w:rsidR="004260A5" w:rsidRDefault="00D92AF1" w:rsidP="004A40BE">
            <w:pPr>
              <w:pStyle w:val="TAC"/>
            </w:pPr>
            <w:r>
              <w:t>X</w:t>
            </w:r>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0920BC10" w:rsidR="004260A5" w:rsidRDefault="004260A5" w:rsidP="004A40BE">
            <w:pPr>
              <w:pStyle w:val="TAC"/>
            </w:pPr>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0"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29FAB007"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0"/>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747EFD2B" w:rsidR="0040240E" w:rsidRPr="00823C9A" w:rsidRDefault="001C3BC4" w:rsidP="0040240E">
      <w:pPr>
        <w:spacing w:after="0"/>
        <w:rPr>
          <w:bCs/>
        </w:rPr>
      </w:pPr>
      <w:r w:rsidRPr="00375901">
        <w:t xml:space="preserve">The objective of this work item is to define the UE conformance requirements corresponding to </w:t>
      </w:r>
      <w:r w:rsidR="00553EAD">
        <w:t xml:space="preserve">the parrent </w:t>
      </w:r>
      <w:r w:rsidR="006C66FC">
        <w:t xml:space="preserve">WID,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ins w:id="1" w:author="Author" w:date="2021-05-07T14:30:00Z">
        <w:r w:rsidR="00B11407">
          <w:t xml:space="preserve"> This includes </w:t>
        </w:r>
      </w:ins>
      <w:ins w:id="2" w:author="Author" w:date="2021-05-07T14:31:00Z">
        <w:r w:rsidR="00A04501" w:rsidRPr="00A04501">
          <w:t>enabl</w:t>
        </w:r>
        <w:r w:rsidR="00A04501">
          <w:t>ing</w:t>
        </w:r>
        <w:r w:rsidR="00A04501" w:rsidRPr="00A04501">
          <w:t xml:space="preserve"> single component carrier UL operation (no CA) for LTE Band 41 and NR n41 UE Power Class x (29 dBm) to be utilized for LTE-NR Dual Connectivity, LTE 2x2 non-coherent UL MIMO, and NR 2x2 non-coherent UL MIMO</w:t>
        </w:r>
        <w:r w:rsidR="00A04501">
          <w:t>.</w:t>
        </w:r>
      </w:ins>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C441334" w14:textId="6AD827F5" w:rsidR="00437DFD" w:rsidRPr="002502D4" w:rsidRDefault="00437DFD" w:rsidP="00437DFD">
            <w:pPr>
              <w:pStyle w:val="TAL"/>
              <w:rPr>
                <w:rFonts w:cs="Arial"/>
                <w:sz w:val="16"/>
                <w:szCs w:val="16"/>
              </w:rPr>
            </w:pPr>
            <w:r w:rsidRPr="002502D4">
              <w:rPr>
                <w:rFonts w:cs="Arial"/>
                <w:sz w:val="16"/>
                <w:szCs w:val="16"/>
              </w:rPr>
              <w:t>TSG RAN</w:t>
            </w:r>
            <w:r w:rsidR="00544BC6">
              <w:rPr>
                <w:rFonts w:cs="Arial"/>
                <w:sz w:val="16"/>
                <w:szCs w:val="16"/>
              </w:rPr>
              <w:t>5</w:t>
            </w:r>
            <w:r w:rsidRPr="002502D4">
              <w:rPr>
                <w:rFonts w:cs="Arial"/>
                <w:sz w:val="16"/>
                <w:szCs w:val="16"/>
              </w:rPr>
              <w:t>#</w:t>
            </w:r>
            <w:r>
              <w:rPr>
                <w:rFonts w:cs="Arial"/>
                <w:sz w:val="16"/>
                <w:szCs w:val="16"/>
              </w:rPr>
              <w:t>9</w:t>
            </w:r>
            <w:r w:rsidR="00544BC6">
              <w:rPr>
                <w:rFonts w:cs="Arial"/>
                <w:sz w:val="16"/>
                <w:szCs w:val="16"/>
              </w:rPr>
              <w:t>3</w:t>
            </w:r>
            <w:r w:rsidR="000B1D80">
              <w:rPr>
                <w:rFonts w:cs="Arial"/>
                <w:sz w:val="16"/>
                <w:szCs w:val="16"/>
              </w:rPr>
              <w:t>-e</w:t>
            </w:r>
          </w:p>
          <w:p w14:paraId="1AA178B3" w14:textId="59F390F6" w:rsidR="00437DFD" w:rsidRPr="002502D4" w:rsidRDefault="00437DFD" w:rsidP="00437DFD">
            <w:pPr>
              <w:pStyle w:val="TAL"/>
              <w:rPr>
                <w:rFonts w:cs="Arial"/>
                <w:sz w:val="16"/>
                <w:szCs w:val="16"/>
              </w:rPr>
            </w:pPr>
            <w:r>
              <w:rPr>
                <w:rFonts w:cs="Arial"/>
                <w:sz w:val="16"/>
                <w:szCs w:val="16"/>
              </w:rPr>
              <w:t>(</w:t>
            </w:r>
            <w:r w:rsidR="000B1D80">
              <w:rPr>
                <w:rFonts w:cs="Arial"/>
                <w:sz w:val="16"/>
                <w:szCs w:val="16"/>
              </w:rPr>
              <w:t>Nov</w:t>
            </w:r>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14:paraId="00FC5B6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39E87AC0" w14:textId="050F1AF0"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8.521-3</w:t>
            </w:r>
          </w:p>
        </w:tc>
        <w:tc>
          <w:tcPr>
            <w:tcW w:w="4344" w:type="dxa"/>
            <w:tcBorders>
              <w:top w:val="single" w:sz="4" w:space="0" w:color="auto"/>
              <w:left w:val="single" w:sz="4" w:space="0" w:color="auto"/>
              <w:bottom w:val="single" w:sz="4" w:space="0" w:color="auto"/>
              <w:right w:val="single" w:sz="4" w:space="0" w:color="auto"/>
            </w:tcBorders>
          </w:tcPr>
          <w:p w14:paraId="26B9EFA5" w14:textId="5DDE3E3F"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A4D1BB5" w14:textId="79328F2F" w:rsidR="00437DFD" w:rsidRPr="002502D4" w:rsidRDefault="00437DFD" w:rsidP="00437DFD">
            <w:pPr>
              <w:pStyle w:val="TAL"/>
              <w:rPr>
                <w:rFonts w:cs="Arial"/>
                <w:sz w:val="16"/>
                <w:szCs w:val="16"/>
              </w:rPr>
            </w:pPr>
            <w:r w:rsidRPr="002502D4">
              <w:rPr>
                <w:rFonts w:cs="Arial"/>
                <w:sz w:val="16"/>
                <w:szCs w:val="16"/>
              </w:rPr>
              <w:t>TSG RAN</w:t>
            </w:r>
            <w:r w:rsidR="00544BC6">
              <w:rPr>
                <w:rFonts w:cs="Arial"/>
                <w:sz w:val="16"/>
                <w:szCs w:val="16"/>
              </w:rPr>
              <w:t>5</w:t>
            </w:r>
            <w:r w:rsidRPr="002502D4">
              <w:rPr>
                <w:rFonts w:cs="Arial"/>
                <w:sz w:val="16"/>
                <w:szCs w:val="16"/>
              </w:rPr>
              <w:t>#</w:t>
            </w:r>
            <w:r>
              <w:rPr>
                <w:rFonts w:cs="Arial"/>
                <w:sz w:val="16"/>
                <w:szCs w:val="16"/>
              </w:rPr>
              <w:t>9</w:t>
            </w:r>
            <w:r w:rsidR="00544BC6">
              <w:rPr>
                <w:rFonts w:cs="Arial"/>
                <w:sz w:val="16"/>
                <w:szCs w:val="16"/>
              </w:rPr>
              <w:t>2</w:t>
            </w:r>
            <w:r w:rsidR="000B1D80">
              <w:rPr>
                <w:rFonts w:cs="Arial"/>
                <w:sz w:val="16"/>
                <w:szCs w:val="16"/>
              </w:rPr>
              <w:t>-e</w:t>
            </w:r>
          </w:p>
          <w:p w14:paraId="0669C27E" w14:textId="2956FBCA" w:rsidR="00437DFD" w:rsidRPr="002502D4" w:rsidRDefault="00437DFD" w:rsidP="00437DFD">
            <w:pPr>
              <w:pStyle w:val="TAL"/>
              <w:rPr>
                <w:rFonts w:cs="Arial"/>
                <w:sz w:val="16"/>
                <w:szCs w:val="16"/>
              </w:rPr>
            </w:pPr>
            <w:r>
              <w:rPr>
                <w:rFonts w:cs="Arial"/>
                <w:sz w:val="16"/>
                <w:szCs w:val="16"/>
              </w:rPr>
              <w:t>(</w:t>
            </w:r>
            <w:r w:rsidR="000B1D80">
              <w:rPr>
                <w:rFonts w:cs="Arial"/>
                <w:sz w:val="16"/>
                <w:szCs w:val="16"/>
              </w:rPr>
              <w:t>Aug</w:t>
            </w:r>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570F8D" w14:textId="77777777" w:rsidR="00437DFD" w:rsidRPr="002502D4" w:rsidRDefault="00437DFD" w:rsidP="00437DFD">
            <w:pPr>
              <w:spacing w:after="0"/>
            </w:pPr>
          </w:p>
        </w:tc>
      </w:tr>
      <w:tr w:rsidR="00B03059" w:rsidRPr="002502D4" w14:paraId="25E0CF6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5460C3C2" w14:textId="11912EB7" w:rsidR="00B03059" w:rsidRPr="002502D4" w:rsidRDefault="00B03059" w:rsidP="00437DFD">
            <w:pPr>
              <w:pStyle w:val="TAL"/>
              <w:rPr>
                <w:rFonts w:cs="Arial"/>
                <w:sz w:val="16"/>
                <w:szCs w:val="16"/>
              </w:rPr>
            </w:pPr>
            <w:r>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1F42D932" w14:textId="249619CB" w:rsidR="00B03059" w:rsidRDefault="00B03059" w:rsidP="00437DFD">
            <w:pPr>
              <w:pStyle w:val="TAL"/>
              <w:rPr>
                <w:rFonts w:cs="Arial"/>
                <w:sz w:val="16"/>
                <w:szCs w:val="16"/>
              </w:rPr>
            </w:pPr>
            <w:r>
              <w:rPr>
                <w:rFonts w:cs="Arial"/>
                <w:sz w:val="16"/>
                <w:szCs w:val="16"/>
              </w:rPr>
              <w:t>Updated protocol tests for PC 1.5</w:t>
            </w:r>
          </w:p>
        </w:tc>
        <w:tc>
          <w:tcPr>
            <w:tcW w:w="1417" w:type="dxa"/>
            <w:tcBorders>
              <w:top w:val="single" w:sz="4" w:space="0" w:color="auto"/>
              <w:left w:val="single" w:sz="4" w:space="0" w:color="auto"/>
              <w:bottom w:val="single" w:sz="4" w:space="0" w:color="auto"/>
              <w:right w:val="single" w:sz="4" w:space="0" w:color="auto"/>
            </w:tcBorders>
          </w:tcPr>
          <w:p w14:paraId="2E1B271A" w14:textId="77777777" w:rsidR="00B03059" w:rsidRPr="002502D4" w:rsidRDefault="00B03059" w:rsidP="00B03059">
            <w:pPr>
              <w:pStyle w:val="TAL"/>
              <w:rPr>
                <w:rFonts w:cs="Arial"/>
                <w:sz w:val="16"/>
                <w:szCs w:val="16"/>
              </w:rPr>
            </w:pPr>
            <w:r w:rsidRPr="002502D4">
              <w:rPr>
                <w:rFonts w:cs="Arial"/>
                <w:sz w:val="16"/>
                <w:szCs w:val="16"/>
              </w:rPr>
              <w:t>TSG RAN</w:t>
            </w:r>
            <w:r>
              <w:rPr>
                <w:rFonts w:cs="Arial"/>
                <w:sz w:val="16"/>
                <w:szCs w:val="16"/>
              </w:rPr>
              <w:t>5</w:t>
            </w:r>
            <w:r w:rsidRPr="002502D4">
              <w:rPr>
                <w:rFonts w:cs="Arial"/>
                <w:sz w:val="16"/>
                <w:szCs w:val="16"/>
              </w:rPr>
              <w:t>#</w:t>
            </w:r>
            <w:r>
              <w:rPr>
                <w:rFonts w:cs="Arial"/>
                <w:sz w:val="16"/>
                <w:szCs w:val="16"/>
              </w:rPr>
              <w:t>93-e</w:t>
            </w:r>
          </w:p>
          <w:p w14:paraId="62932655" w14:textId="5B7D8DD6" w:rsidR="00B03059" w:rsidRPr="002502D4" w:rsidRDefault="00B03059" w:rsidP="00B03059">
            <w:pPr>
              <w:pStyle w:val="TAL"/>
              <w:rPr>
                <w:rFonts w:cs="Arial"/>
                <w:sz w:val="16"/>
                <w:szCs w:val="16"/>
              </w:rPr>
            </w:pPr>
            <w:r>
              <w:rPr>
                <w:rFonts w:cs="Arial"/>
                <w:sz w:val="16"/>
                <w:szCs w:val="16"/>
              </w:rPr>
              <w:t xml:space="preserve"> (Nov-21)</w:t>
            </w:r>
          </w:p>
        </w:tc>
        <w:tc>
          <w:tcPr>
            <w:tcW w:w="2101" w:type="dxa"/>
            <w:tcBorders>
              <w:top w:val="single" w:sz="4" w:space="0" w:color="auto"/>
              <w:left w:val="single" w:sz="4" w:space="0" w:color="auto"/>
              <w:bottom w:val="single" w:sz="4" w:space="0" w:color="auto"/>
              <w:right w:val="single" w:sz="4" w:space="0" w:color="auto"/>
            </w:tcBorders>
          </w:tcPr>
          <w:p w14:paraId="42327C8C" w14:textId="77777777" w:rsidR="00B03059" w:rsidRPr="00437DFD" w:rsidRDefault="00B03059" w:rsidP="00437DFD">
            <w:pPr>
              <w:spacing w:after="0"/>
              <w:rPr>
                <w:rFonts w:ascii="Arial" w:hAnsi="Arial" w:cs="Arial"/>
              </w:rPr>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01C880C7" w14:textId="6B6EA400" w:rsidR="00437DFD" w:rsidRPr="002502D4" w:rsidRDefault="00437DFD" w:rsidP="00437DFD">
            <w:pPr>
              <w:pStyle w:val="TAL"/>
              <w:rPr>
                <w:rFonts w:cs="Arial"/>
                <w:sz w:val="16"/>
                <w:szCs w:val="16"/>
              </w:rPr>
            </w:pPr>
            <w:r w:rsidRPr="002502D4">
              <w:rPr>
                <w:rFonts w:cs="Arial"/>
                <w:sz w:val="16"/>
                <w:szCs w:val="16"/>
              </w:rPr>
              <w:t>TSG RAN</w:t>
            </w:r>
            <w:r w:rsidR="00544BC6">
              <w:rPr>
                <w:rFonts w:cs="Arial"/>
                <w:sz w:val="16"/>
                <w:szCs w:val="16"/>
              </w:rPr>
              <w:t>5</w:t>
            </w:r>
            <w:r w:rsidRPr="002502D4">
              <w:rPr>
                <w:rFonts w:cs="Arial"/>
                <w:sz w:val="16"/>
                <w:szCs w:val="16"/>
              </w:rPr>
              <w:t>#</w:t>
            </w:r>
            <w:r>
              <w:rPr>
                <w:rFonts w:cs="Arial"/>
                <w:sz w:val="16"/>
                <w:szCs w:val="16"/>
              </w:rPr>
              <w:t>9</w:t>
            </w:r>
            <w:r w:rsidR="00544BC6">
              <w:rPr>
                <w:rFonts w:cs="Arial"/>
                <w:sz w:val="16"/>
                <w:szCs w:val="16"/>
              </w:rPr>
              <w:t>3</w:t>
            </w:r>
            <w:r w:rsidR="000B1D80">
              <w:rPr>
                <w:rFonts w:cs="Arial"/>
                <w:sz w:val="16"/>
                <w:szCs w:val="16"/>
              </w:rPr>
              <w:t>-e</w:t>
            </w:r>
          </w:p>
          <w:p w14:paraId="57FBCAF7" w14:textId="743D19D7" w:rsidR="00437DFD" w:rsidRPr="002502D4" w:rsidRDefault="00437DFD" w:rsidP="00437DFD">
            <w:pPr>
              <w:pStyle w:val="TAL"/>
              <w:rPr>
                <w:rFonts w:cs="Arial"/>
                <w:sz w:val="16"/>
                <w:szCs w:val="16"/>
              </w:rPr>
            </w:pPr>
            <w:r>
              <w:rPr>
                <w:rFonts w:cs="Arial"/>
                <w:sz w:val="16"/>
                <w:szCs w:val="16"/>
              </w:rPr>
              <w:t>(</w:t>
            </w:r>
            <w:r w:rsidR="000B1D80">
              <w:rPr>
                <w:rFonts w:cs="Arial"/>
                <w:sz w:val="16"/>
                <w:szCs w:val="16"/>
              </w:rPr>
              <w:t>Nov</w:t>
            </w:r>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B4C22E" w14:textId="102CBDF0" w:rsidR="002502D4" w:rsidRPr="006C66FC" w:rsidRDefault="00D92AF1" w:rsidP="00CD3153">
      <w:pPr>
        <w:ind w:right="-99"/>
        <w:rPr>
          <w:rFonts w:ascii="Arial" w:hAnsi="Arial" w:cs="Arial"/>
        </w:rPr>
      </w:pPr>
      <w:r>
        <w:rPr>
          <w:rFonts w:ascii="Arial" w:hAnsi="Arial" w:cs="Arial"/>
        </w:rPr>
        <w:t>Scott Probasco,</w:t>
      </w:r>
      <w:r>
        <w:rPr>
          <w:rFonts w:ascii="Arial" w:hAnsi="Arial" w:cs="Arial"/>
        </w:rPr>
        <w:tab/>
        <w:t>T-Mobile US</w:t>
      </w:r>
    </w:p>
    <w:p w14:paraId="28EDAFBC" w14:textId="29638222" w:rsidR="00253ACF" w:rsidRPr="006C66FC" w:rsidRDefault="00253ACF" w:rsidP="00CD3153">
      <w:pPr>
        <w:ind w:right="-99"/>
        <w:rPr>
          <w:rFonts w:ascii="Arial" w:hAnsi="Arial" w:cs="Arial"/>
        </w:rPr>
      </w:pPr>
      <w:r>
        <w:rPr>
          <w:rFonts w:ascii="Arial" w:hAnsi="Arial" w:cs="Arial"/>
        </w:rPr>
        <w:t>scott.probasco@t-mobile.com</w:t>
      </w:r>
    </w:p>
    <w:p w14:paraId="518399E5" w14:textId="77777777" w:rsidR="008A76FD" w:rsidRDefault="00174617" w:rsidP="00C4305E">
      <w:pPr>
        <w:pStyle w:val="Heading2"/>
        <w:spacing w:before="0"/>
      </w:pPr>
      <w:r>
        <w:lastRenderedPageBreak/>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Default="00D92AF1" w:rsidP="001C5C86">
            <w:pPr>
              <w:pStyle w:val="TAL"/>
            </w:pPr>
            <w:r>
              <w:t>T-Mobile US</w:t>
            </w:r>
          </w:p>
        </w:tc>
      </w:tr>
      <w:tr w:rsidR="00D92AF1" w14:paraId="76990C02" w14:textId="77777777" w:rsidTr="009F7A44">
        <w:trPr>
          <w:jc w:val="center"/>
        </w:trPr>
        <w:tc>
          <w:tcPr>
            <w:tcW w:w="0" w:type="auto"/>
            <w:shd w:val="clear" w:color="auto" w:fill="auto"/>
          </w:tcPr>
          <w:p w14:paraId="1EB73C82" w14:textId="40762123" w:rsidR="00D92AF1" w:rsidRPr="006F6514" w:rsidRDefault="00AD4075" w:rsidP="009F7A44">
            <w:pPr>
              <w:pStyle w:val="TAL"/>
              <w:rPr>
                <w:lang w:eastAsia="ko-KR"/>
              </w:rPr>
            </w:pPr>
            <w:r>
              <w:rPr>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6F6514" w:rsidRDefault="003F3963" w:rsidP="009F7A44">
            <w:pPr>
              <w:pStyle w:val="TAL"/>
              <w:rPr>
                <w:lang w:eastAsia="ko-KR"/>
              </w:rPr>
            </w:pPr>
            <w:r>
              <w:rPr>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6F6514" w:rsidRDefault="000B7283" w:rsidP="009F7A44">
            <w:pPr>
              <w:pStyle w:val="TAL"/>
              <w:rPr>
                <w:lang w:eastAsia="ko-KR"/>
              </w:rPr>
            </w:pPr>
            <w:ins w:id="3" w:author="Author" w:date="2021-05-07T14:32:00Z">
              <w:r>
                <w:rPr>
                  <w:lang w:eastAsia="ko-KR"/>
                </w:rPr>
                <w:t>CMCC</w:t>
              </w:r>
            </w:ins>
            <w:bookmarkStart w:id="4" w:name="_GoBack"/>
            <w:bookmarkEnd w:id="4"/>
          </w:p>
        </w:tc>
      </w:tr>
      <w:tr w:rsidR="00D92AF1" w14:paraId="5253FF05" w14:textId="77777777" w:rsidTr="009F7A44">
        <w:trPr>
          <w:jc w:val="center"/>
        </w:trPr>
        <w:tc>
          <w:tcPr>
            <w:tcW w:w="0" w:type="auto"/>
            <w:shd w:val="clear" w:color="auto" w:fill="auto"/>
          </w:tcPr>
          <w:p w14:paraId="7302ED3C" w14:textId="0F122EEF" w:rsidR="00D92AF1" w:rsidRPr="006A6888" w:rsidRDefault="00D92AF1" w:rsidP="009F7A44">
            <w:pPr>
              <w:pStyle w:val="TAL"/>
              <w:rPr>
                <w:lang w:eastAsia="ko-KR"/>
              </w:rPr>
            </w:pPr>
          </w:p>
        </w:tc>
      </w:tr>
      <w:tr w:rsidR="00D92AF1" w14:paraId="5FD41EBB" w14:textId="77777777" w:rsidTr="009F7A44">
        <w:trPr>
          <w:jc w:val="center"/>
        </w:trPr>
        <w:tc>
          <w:tcPr>
            <w:tcW w:w="0" w:type="auto"/>
            <w:shd w:val="clear" w:color="auto" w:fill="auto"/>
          </w:tcPr>
          <w:p w14:paraId="7B6B5621" w14:textId="479F3D86" w:rsidR="00D92AF1" w:rsidRDefault="00D92AF1" w:rsidP="009F7A44">
            <w:pPr>
              <w:pStyle w:val="TAL"/>
            </w:pPr>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FC9EA" w14:textId="77777777" w:rsidR="00093420" w:rsidRDefault="00093420">
      <w:r>
        <w:separator/>
      </w:r>
    </w:p>
  </w:endnote>
  <w:endnote w:type="continuationSeparator" w:id="0">
    <w:p w14:paraId="70E4560C" w14:textId="77777777" w:rsidR="00093420" w:rsidRDefault="0009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9D8B" w14:textId="77777777" w:rsidR="00093420" w:rsidRDefault="00093420">
      <w:r>
        <w:separator/>
      </w:r>
    </w:p>
  </w:footnote>
  <w:footnote w:type="continuationSeparator" w:id="0">
    <w:p w14:paraId="6AB71E83" w14:textId="77777777" w:rsidR="00093420" w:rsidRDefault="00093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D122A"/>
    <w:rsid w:val="000E55AD"/>
    <w:rsid w:val="000E630D"/>
    <w:rsid w:val="000F4462"/>
    <w:rsid w:val="001001BD"/>
    <w:rsid w:val="00102222"/>
    <w:rsid w:val="00110054"/>
    <w:rsid w:val="00120541"/>
    <w:rsid w:val="001211F3"/>
    <w:rsid w:val="00127B5D"/>
    <w:rsid w:val="001416D3"/>
    <w:rsid w:val="00160FD7"/>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205AD"/>
    <w:rsid w:val="0033027D"/>
    <w:rsid w:val="00330A42"/>
    <w:rsid w:val="00335FB2"/>
    <w:rsid w:val="00344158"/>
    <w:rsid w:val="00347B74"/>
    <w:rsid w:val="00355CB6"/>
    <w:rsid w:val="0036480E"/>
    <w:rsid w:val="00366257"/>
    <w:rsid w:val="00367D42"/>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42AC2"/>
    <w:rsid w:val="00746F46"/>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5313"/>
    <w:rsid w:val="00AB58BF"/>
    <w:rsid w:val="00AC4AC0"/>
    <w:rsid w:val="00AD0751"/>
    <w:rsid w:val="00AD4075"/>
    <w:rsid w:val="00AD77C4"/>
    <w:rsid w:val="00AE25BF"/>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69F3"/>
    <w:rsid w:val="00DC4907"/>
    <w:rsid w:val="00DD017C"/>
    <w:rsid w:val="00DD397A"/>
    <w:rsid w:val="00DD58B7"/>
    <w:rsid w:val="00DD6699"/>
    <w:rsid w:val="00DD77F8"/>
    <w:rsid w:val="00DF17DB"/>
    <w:rsid w:val="00DF253E"/>
    <w:rsid w:val="00DF6638"/>
    <w:rsid w:val="00E007C5"/>
    <w:rsid w:val="00E00DBF"/>
    <w:rsid w:val="00E0213F"/>
    <w:rsid w:val="00E033E0"/>
    <w:rsid w:val="00E10269"/>
    <w:rsid w:val="00E1026B"/>
    <w:rsid w:val="00E13687"/>
    <w:rsid w:val="00E13CB2"/>
    <w:rsid w:val="00E20C37"/>
    <w:rsid w:val="00E40DDC"/>
    <w:rsid w:val="00E52C57"/>
    <w:rsid w:val="00E57E7D"/>
    <w:rsid w:val="00E70355"/>
    <w:rsid w:val="00E8283E"/>
    <w:rsid w:val="00E84CD8"/>
    <w:rsid w:val="00E90B85"/>
    <w:rsid w:val="00E91679"/>
    <w:rsid w:val="00E92452"/>
    <w:rsid w:val="00E94CC1"/>
    <w:rsid w:val="00E96431"/>
    <w:rsid w:val="00EC3039"/>
    <w:rsid w:val="00EC5235"/>
    <w:rsid w:val="00ED6351"/>
    <w:rsid w:val="00ED6B03"/>
    <w:rsid w:val="00ED7A5B"/>
    <w:rsid w:val="00EE3380"/>
    <w:rsid w:val="00EF076A"/>
    <w:rsid w:val="00EF133B"/>
    <w:rsid w:val="00EF6C75"/>
    <w:rsid w:val="00F00685"/>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4F845-E91A-024F-B584-3FB2AB0E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TotalTime>
  <Pages>3</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3687</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Author</cp:lastModifiedBy>
  <cp:revision>12</cp:revision>
  <cp:lastPrinted>2000-02-29T06:01:00Z</cp:lastPrinted>
  <dcterms:created xsi:type="dcterms:W3CDTF">2021-04-07T20:53:00Z</dcterms:created>
  <dcterms:modified xsi:type="dcterms:W3CDTF">2021-05-07T19:32:00Z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